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E44C" w14:textId="77777777" w:rsidR="00445812" w:rsidRPr="00445812" w:rsidRDefault="00445812" w:rsidP="00445812">
      <w:pPr>
        <w:spacing w:after="0" w:line="240" w:lineRule="auto"/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</w:pPr>
      <w:r w:rsidRPr="00445812"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  <w:t>ИП ПИСКУНОВ ИЛЬЯ ИГОРЕВИЧ</w:t>
      </w:r>
    </w:p>
    <w:p w14:paraId="6BC740BA" w14:textId="77777777" w:rsidR="00445812" w:rsidRPr="00445812" w:rsidRDefault="00445812" w:rsidP="00445812">
      <w:pPr>
        <w:spacing w:after="0" w:line="240" w:lineRule="auto"/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</w:pPr>
    </w:p>
    <w:p w14:paraId="560B08FE" w14:textId="77777777" w:rsidR="00445812" w:rsidRPr="00445812" w:rsidRDefault="00445812" w:rsidP="00445812">
      <w:pPr>
        <w:spacing w:after="0" w:line="240" w:lineRule="auto"/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</w:pPr>
      <w:r w:rsidRPr="00445812"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  <w:t>Номер счёта: 40802810402260001041</w:t>
      </w:r>
    </w:p>
    <w:p w14:paraId="0064E7FF" w14:textId="77777777" w:rsidR="00445812" w:rsidRPr="00445812" w:rsidRDefault="00445812" w:rsidP="00445812">
      <w:pPr>
        <w:spacing w:after="0" w:line="240" w:lineRule="auto"/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</w:pPr>
      <w:r w:rsidRPr="00445812"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  <w:t>Валюта: Рубли</w:t>
      </w:r>
    </w:p>
    <w:p w14:paraId="3A24CE72" w14:textId="77777777" w:rsidR="00445812" w:rsidRPr="00445812" w:rsidRDefault="00445812" w:rsidP="00445812">
      <w:pPr>
        <w:spacing w:after="0" w:line="240" w:lineRule="auto"/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</w:pPr>
      <w:r w:rsidRPr="00445812"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  <w:t>ИНН: 344221794659</w:t>
      </w:r>
    </w:p>
    <w:p w14:paraId="3110B6B8" w14:textId="77777777" w:rsidR="00445812" w:rsidRPr="00445812" w:rsidRDefault="00445812" w:rsidP="00445812">
      <w:pPr>
        <w:spacing w:after="0" w:line="240" w:lineRule="auto"/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</w:pPr>
      <w:r w:rsidRPr="00445812"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  <w:t>Банк: АО «АЛЬФА-БАНК»</w:t>
      </w:r>
    </w:p>
    <w:p w14:paraId="693E87C2" w14:textId="77777777" w:rsidR="00445812" w:rsidRPr="00445812" w:rsidRDefault="00445812" w:rsidP="00445812">
      <w:pPr>
        <w:spacing w:after="0" w:line="240" w:lineRule="auto"/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</w:pPr>
      <w:r w:rsidRPr="00445812"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  <w:t>БИК: 044525593</w:t>
      </w:r>
    </w:p>
    <w:p w14:paraId="1EEB124B" w14:textId="77777777" w:rsidR="00AC7C14" w:rsidRPr="00335397" w:rsidRDefault="00445812" w:rsidP="00445812">
      <w:pPr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</w:pPr>
      <w:r w:rsidRPr="00445812">
        <w:rPr>
          <w:rFonts w:ascii="Segoe UI" w:eastAsia="Times New Roman" w:hAnsi="Segoe UI" w:cs="Segoe UI"/>
          <w:sz w:val="19"/>
          <w:szCs w:val="19"/>
          <w:shd w:val="clear" w:color="auto" w:fill="FFFFFF"/>
          <w:lang w:eastAsia="ru-RU"/>
        </w:rPr>
        <w:t>Кор. счёт: 30101810200000000593</w:t>
      </w:r>
    </w:p>
    <w:p w14:paraId="3B29818A" w14:textId="46F778AD" w:rsidR="00445812" w:rsidRPr="00BE5797" w:rsidRDefault="00445812" w:rsidP="00445812">
      <w:pPr>
        <w:rPr>
          <w:color w:val="000000"/>
        </w:rPr>
      </w:pPr>
      <w:proofErr w:type="spellStart"/>
      <w:proofErr w:type="gramStart"/>
      <w:r w:rsidRPr="00BE5797">
        <w:rPr>
          <w:color w:val="000000"/>
        </w:rPr>
        <w:t>Юр.адрес</w:t>
      </w:r>
      <w:proofErr w:type="spellEnd"/>
      <w:proofErr w:type="gramEnd"/>
      <w:r w:rsidRPr="00BE5797">
        <w:rPr>
          <w:color w:val="000000"/>
        </w:rPr>
        <w:t>: 1</w:t>
      </w:r>
      <w:r w:rsidR="00604F55">
        <w:rPr>
          <w:color w:val="000000"/>
        </w:rPr>
        <w:t>25412</w:t>
      </w:r>
      <w:r w:rsidRPr="00BE5797">
        <w:rPr>
          <w:color w:val="000000"/>
        </w:rPr>
        <w:t>, Моск</w:t>
      </w:r>
      <w:r w:rsidR="00604F55">
        <w:rPr>
          <w:color w:val="000000"/>
        </w:rPr>
        <w:t>ва</w:t>
      </w:r>
      <w:r w:rsidRPr="00BE5797">
        <w:rPr>
          <w:color w:val="000000"/>
        </w:rPr>
        <w:t xml:space="preserve">, </w:t>
      </w:r>
      <w:proofErr w:type="spellStart"/>
      <w:r w:rsidR="00604F55">
        <w:rPr>
          <w:color w:val="000000"/>
        </w:rPr>
        <w:t>Коровинское</w:t>
      </w:r>
      <w:proofErr w:type="spellEnd"/>
      <w:r w:rsidR="00604F55">
        <w:rPr>
          <w:color w:val="000000"/>
        </w:rPr>
        <w:t xml:space="preserve"> шоссе 20/2</w:t>
      </w:r>
    </w:p>
    <w:p w14:paraId="425B711C" w14:textId="77777777" w:rsidR="00445812" w:rsidRPr="00445812" w:rsidRDefault="00445812" w:rsidP="00445812">
      <w:pPr>
        <w:rPr>
          <w:color w:val="000000"/>
        </w:rPr>
      </w:pPr>
      <w:r w:rsidRPr="00BE5797">
        <w:rPr>
          <w:color w:val="000000"/>
        </w:rPr>
        <w:t>ОГРНИП 318505300161155</w:t>
      </w:r>
      <w:r w:rsidRPr="00335397">
        <w:rPr>
          <w:color w:val="000000"/>
        </w:rPr>
        <w:t xml:space="preserve"> </w:t>
      </w:r>
      <w:r>
        <w:rPr>
          <w:color w:val="000000"/>
        </w:rPr>
        <w:t>от 27.11.18</w:t>
      </w:r>
    </w:p>
    <w:p w14:paraId="490F212E" w14:textId="77777777" w:rsidR="00445812" w:rsidRPr="00445812" w:rsidRDefault="00445812" w:rsidP="00445812">
      <w:pPr>
        <w:rPr>
          <w:lang w:val="en-US"/>
        </w:rPr>
      </w:pPr>
      <w:r w:rsidRPr="00BE5797">
        <w:rPr>
          <w:color w:val="000000"/>
        </w:rPr>
        <w:t xml:space="preserve">                                                .     </w:t>
      </w:r>
    </w:p>
    <w:sectPr w:rsidR="00445812" w:rsidRPr="00445812" w:rsidSect="00EC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812"/>
    <w:rsid w:val="00335397"/>
    <w:rsid w:val="00445812"/>
    <w:rsid w:val="004C78C7"/>
    <w:rsid w:val="00604F55"/>
    <w:rsid w:val="00DA635C"/>
    <w:rsid w:val="00E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7D51"/>
  <w15:docId w15:val="{E8E9C754-9C55-4119-9E55-05BDED97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Krokoz™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Admin</cp:lastModifiedBy>
  <cp:revision>3</cp:revision>
  <dcterms:created xsi:type="dcterms:W3CDTF">2018-12-06T12:00:00Z</dcterms:created>
  <dcterms:modified xsi:type="dcterms:W3CDTF">2020-10-29T13:10:00Z</dcterms:modified>
</cp:coreProperties>
</file>